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B4FAA" w:rsidR="00D4706D" w:rsidP="00D4706D" w:rsidRDefault="00D4706D" w14:paraId="307ed8e" w14:textId="307ed8e">
      <w:pPr>
        <w15:collapsed w:val="false"/>
        <w:rPr>
          <w:lang w:val="hr-HR"/>
        </w:rPr>
      </w:pPr>
      <w:bookmarkStart w:name="_GoBack" w:id="0"/>
      <w:bookmarkEnd w:id="0"/>
      <w:r w:rsidRPr="004B4FAA">
        <w:rPr>
          <w:lang w:val="hr-HR"/>
        </w:rPr>
        <w:t>REPUBLIKA HRVATSKA</w:t>
      </w:r>
    </w:p>
    <w:p w:rsidRPr="004B4FAA" w:rsidR="00D4706D" w:rsidP="00D4706D" w:rsidRDefault="00D4706D">
      <w:pPr>
        <w:rPr>
          <w:lang w:val="hr-HR"/>
        </w:rPr>
      </w:pPr>
      <w:r w:rsidRPr="004B4FAA">
        <w:rPr>
          <w:lang w:val="hr-HR"/>
        </w:rPr>
        <w:t>TRGOVAČKI SUD U ZADRU</w:t>
      </w:r>
      <w:r w:rsidRPr="004B4FAA">
        <w:rPr>
          <w:lang w:val="hr-HR"/>
        </w:rPr>
        <w:tab/>
      </w:r>
      <w:r w:rsidRPr="004B4FAA">
        <w:rPr>
          <w:lang w:val="hr-HR"/>
        </w:rPr>
        <w:tab/>
      </w:r>
      <w:r w:rsidRPr="004B4FAA">
        <w:rPr>
          <w:lang w:val="hr-HR"/>
        </w:rPr>
        <w:tab/>
      </w:r>
      <w:r w:rsidRPr="004B4FAA">
        <w:rPr>
          <w:lang w:val="hr-HR"/>
        </w:rPr>
        <w:tab/>
        <w:t xml:space="preserve">      </w:t>
      </w:r>
      <w:r w:rsidRPr="004B4FAA" w:rsidR="00C775E4">
        <w:rPr>
          <w:lang w:val="hr-HR"/>
        </w:rPr>
        <w:t xml:space="preserve">      </w:t>
      </w:r>
    </w:p>
    <w:p w:rsidR="00CD2672" w:rsidP="00D4706D" w:rsidRDefault="00CD2672">
      <w:pPr>
        <w:jc w:val="center"/>
        <w:rPr>
          <w:b/>
          <w:lang w:val="hr-HR"/>
        </w:rPr>
      </w:pPr>
    </w:p>
    <w:p w:rsidRPr="00103272" w:rsidR="00D4706D" w:rsidP="00C803C5" w:rsidRDefault="00D4706D">
      <w:pPr>
        <w:jc w:val="center"/>
        <w:rPr>
          <w:lang w:val="hr-HR"/>
        </w:rPr>
      </w:pPr>
      <w:r w:rsidRPr="00103272">
        <w:rPr>
          <w:lang w:val="hr-HR"/>
        </w:rPr>
        <w:t xml:space="preserve">Z A P I S N I K </w:t>
      </w:r>
    </w:p>
    <w:p w:rsidRPr="00E7505F" w:rsidR="00103272" w:rsidP="00C803C5" w:rsidRDefault="00103272">
      <w:pPr>
        <w:jc w:val="center"/>
        <w:rPr>
          <w:lang w:val="hr-HR"/>
        </w:rPr>
      </w:pPr>
    </w:p>
    <w:p w:rsidRPr="004B4FAA" w:rsidR="00244A3E" w:rsidP="00D4706D" w:rsidRDefault="00D4706D">
      <w:pPr>
        <w:pStyle w:val="Tijeloteksta2"/>
        <w:rPr>
          <w:rFonts w:ascii="Times New Roman" w:hAnsi="Times New Roman" w:cs="Times New Roman"/>
          <w:sz w:val="24"/>
        </w:rPr>
      </w:pPr>
      <w:r w:rsidRPr="004B4FAA">
        <w:rPr>
          <w:rFonts w:ascii="Times New Roman" w:hAnsi="Times New Roman" w:cs="Times New Roman"/>
          <w:sz w:val="24"/>
        </w:rPr>
        <w:t xml:space="preserve">sastavljen u Trgovačkom sudu u Zadru </w:t>
      </w:r>
      <w:r w:rsidRPr="004B4FAA" w:rsidR="00077FD0">
        <w:rPr>
          <w:rFonts w:ascii="Times New Roman" w:hAnsi="Times New Roman" w:cs="Times New Roman"/>
          <w:sz w:val="24"/>
        </w:rPr>
        <w:t xml:space="preserve">o usmenoj javnoj dražbi </w:t>
      </w:r>
      <w:r w:rsidRPr="004B4FAA" w:rsidR="008210CB">
        <w:rPr>
          <w:rFonts w:ascii="Times New Roman" w:hAnsi="Times New Roman" w:cs="Times New Roman"/>
          <w:sz w:val="24"/>
        </w:rPr>
        <w:t>nekretnina</w:t>
      </w:r>
      <w:r w:rsidRPr="004B4FAA" w:rsidR="00016BFD">
        <w:rPr>
          <w:rFonts w:ascii="Times New Roman" w:hAnsi="Times New Roman" w:cs="Times New Roman"/>
          <w:sz w:val="24"/>
        </w:rPr>
        <w:t xml:space="preserve"> </w:t>
      </w:r>
      <w:r w:rsidRPr="004B4FAA" w:rsidR="00244A3E">
        <w:rPr>
          <w:rFonts w:ascii="Times New Roman" w:hAnsi="Times New Roman" w:cs="Times New Roman"/>
          <w:sz w:val="24"/>
        </w:rPr>
        <w:t xml:space="preserve">stečajnog dužnika </w:t>
      </w:r>
      <w:r w:rsidRPr="00647300" w:rsidR="00647300">
        <w:rPr>
          <w:rFonts w:ascii="Times New Roman" w:hAnsi="Times New Roman" w:cs="Times New Roman"/>
          <w:sz w:val="24"/>
        </w:rPr>
        <w:t>MUŠIĆ d.o.o. u stečaju, OIB: 21643614374, Zadar, Ulica Stjepana Radića 42/c</w:t>
      </w:r>
      <w:r w:rsidRPr="004B4FAA" w:rsidR="005C5D84">
        <w:rPr>
          <w:rFonts w:ascii="Times New Roman" w:hAnsi="Times New Roman" w:cs="Times New Roman"/>
          <w:sz w:val="24"/>
        </w:rPr>
        <w:t>,</w:t>
      </w:r>
      <w:r w:rsidRPr="004B4FAA" w:rsidR="00244A3E">
        <w:rPr>
          <w:rFonts w:ascii="Times New Roman" w:hAnsi="Times New Roman" w:cs="Times New Roman"/>
          <w:sz w:val="24"/>
        </w:rPr>
        <w:t xml:space="preserve"> održanoj dana</w:t>
      </w:r>
      <w:r w:rsidRPr="004B4FAA" w:rsidR="007C470A">
        <w:rPr>
          <w:rFonts w:ascii="Times New Roman" w:hAnsi="Times New Roman" w:cs="Times New Roman"/>
          <w:sz w:val="24"/>
        </w:rPr>
        <w:t xml:space="preserve"> </w:t>
      </w:r>
      <w:r w:rsidR="00E42B89">
        <w:rPr>
          <w:rFonts w:ascii="Times New Roman" w:hAnsi="Times New Roman" w:cs="Times New Roman"/>
          <w:sz w:val="24"/>
        </w:rPr>
        <w:t>23. ožujka 2021</w:t>
      </w:r>
      <w:r w:rsidRPr="004B4FAA" w:rsidR="00244A3E">
        <w:rPr>
          <w:rFonts w:ascii="Times New Roman" w:hAnsi="Times New Roman" w:cs="Times New Roman"/>
          <w:sz w:val="24"/>
        </w:rPr>
        <w:t xml:space="preserve">. godine u zgradi Trgovačkog suda u Zadru,  sudnica br. </w:t>
      </w:r>
      <w:r w:rsidR="00E7505F">
        <w:rPr>
          <w:rFonts w:ascii="Times New Roman" w:hAnsi="Times New Roman" w:cs="Times New Roman"/>
          <w:sz w:val="24"/>
        </w:rPr>
        <w:t>7</w:t>
      </w:r>
      <w:r w:rsidRPr="004B4FAA" w:rsidR="00CA4EA9">
        <w:rPr>
          <w:rFonts w:ascii="Times New Roman" w:hAnsi="Times New Roman" w:cs="Times New Roman"/>
          <w:sz w:val="24"/>
        </w:rPr>
        <w:t>/I,</w:t>
      </w:r>
    </w:p>
    <w:p w:rsidR="00CD2672" w:rsidP="00D4706D" w:rsidRDefault="00CD2672">
      <w:pPr>
        <w:jc w:val="both"/>
        <w:rPr>
          <w:lang w:val="hr-HR"/>
        </w:rPr>
      </w:pPr>
    </w:p>
    <w:p w:rsidRPr="004B4FAA" w:rsidR="00244A3E" w:rsidP="00D4706D" w:rsidRDefault="00AD2D22">
      <w:pPr>
        <w:jc w:val="both"/>
        <w:rPr>
          <w:lang w:val="hr-HR"/>
        </w:rPr>
      </w:pPr>
      <w:r w:rsidRPr="004B4FAA">
        <w:rPr>
          <w:lang w:val="hr-HR"/>
        </w:rPr>
        <w:t>NAZOČNI</w:t>
      </w:r>
      <w:r w:rsidRPr="004B4FAA" w:rsidR="00244A3E">
        <w:rPr>
          <w:lang w:val="hr-HR"/>
        </w:rPr>
        <w:t>:</w:t>
      </w:r>
    </w:p>
    <w:p w:rsidRPr="004B4FAA" w:rsidR="00D4706D" w:rsidP="00D4706D" w:rsidRDefault="005C5D84">
      <w:pPr>
        <w:jc w:val="both"/>
        <w:rPr>
          <w:lang w:val="hr-HR"/>
        </w:rPr>
      </w:pPr>
      <w:r w:rsidRPr="004B4FAA">
        <w:rPr>
          <w:lang w:val="hr-HR"/>
        </w:rPr>
        <w:t>Tomislav Jurlina</w:t>
      </w:r>
      <w:r w:rsidRPr="004B4FAA" w:rsidR="00D4706D">
        <w:rPr>
          <w:lang w:val="hr-HR"/>
        </w:rPr>
        <w:t>, stečajni sudac</w:t>
      </w:r>
    </w:p>
    <w:p w:rsidRPr="004B4FAA" w:rsidR="00D4706D" w:rsidP="00D4706D" w:rsidRDefault="00E7505F">
      <w:pPr>
        <w:jc w:val="both"/>
        <w:rPr>
          <w:lang w:val="hr-HR"/>
        </w:rPr>
      </w:pPr>
      <w:r>
        <w:rPr>
          <w:lang w:val="hr-HR"/>
        </w:rPr>
        <w:t>Kristina Njegovan</w:t>
      </w:r>
      <w:r w:rsidRPr="004B4FAA" w:rsidR="00D4706D">
        <w:rPr>
          <w:lang w:val="hr-HR"/>
        </w:rPr>
        <w:t>, zapisničar</w:t>
      </w:r>
    </w:p>
    <w:p w:rsidR="00596D4F" w:rsidP="00D4706D" w:rsidRDefault="00596D4F">
      <w:pPr>
        <w:jc w:val="both"/>
        <w:rPr>
          <w:lang w:val="hr-HR"/>
        </w:rPr>
      </w:pPr>
    </w:p>
    <w:p w:rsidR="00647300" w:rsidP="00647300" w:rsidRDefault="00647300">
      <w:pPr>
        <w:jc w:val="both"/>
        <w:rPr>
          <w:lang w:val="hr-HR"/>
        </w:rPr>
      </w:pPr>
      <w:r w:rsidRPr="004B4FAA">
        <w:rPr>
          <w:lang w:val="hr-HR"/>
        </w:rPr>
        <w:t>Početak u 10,</w:t>
      </w:r>
      <w:r>
        <w:rPr>
          <w:lang w:val="hr-HR"/>
        </w:rPr>
        <w:t>30</w:t>
      </w:r>
      <w:r w:rsidRPr="004B4FAA">
        <w:rPr>
          <w:lang w:val="hr-HR"/>
        </w:rPr>
        <w:t xml:space="preserve"> sati.</w:t>
      </w:r>
    </w:p>
    <w:p w:rsidR="00647300" w:rsidP="00D4706D" w:rsidRDefault="00647300">
      <w:pPr>
        <w:jc w:val="both"/>
        <w:rPr>
          <w:lang w:val="hr-HR"/>
        </w:rPr>
      </w:pPr>
    </w:p>
    <w:p w:rsidR="007501EB" w:rsidP="00D4706D" w:rsidRDefault="007501EB">
      <w:pPr>
        <w:jc w:val="both"/>
        <w:rPr>
          <w:lang w:val="hr-HR"/>
        </w:rPr>
      </w:pPr>
      <w:r>
        <w:rPr>
          <w:lang w:val="hr-HR"/>
        </w:rPr>
        <w:t xml:space="preserve">Stečajni upravitelj: </w:t>
      </w:r>
      <w:r w:rsidR="00E42B89">
        <w:rPr>
          <w:lang w:val="hr-HR"/>
        </w:rPr>
        <w:t>Milan Ljubičić</w:t>
      </w:r>
      <w:r>
        <w:rPr>
          <w:lang w:val="hr-HR"/>
        </w:rPr>
        <w:t xml:space="preserve"> </w:t>
      </w:r>
    </w:p>
    <w:p w:rsidR="00784D36" w:rsidP="00D4706D" w:rsidRDefault="00784D36">
      <w:pPr>
        <w:jc w:val="both"/>
        <w:rPr>
          <w:lang w:val="hr-HR"/>
        </w:rPr>
      </w:pPr>
    </w:p>
    <w:p w:rsidR="00E77D11" w:rsidP="00E77D11" w:rsidRDefault="00E77D11">
      <w:pPr>
        <w:pStyle w:val="StandardWeb"/>
        <w:spacing w:before="0" w:beforeAutospacing="false" w:after="0" w:afterAutospacing="false"/>
        <w:jc w:val="both"/>
      </w:pPr>
      <w:r w:rsidRPr="00742A08">
        <w:rPr>
          <w:lang w:eastAsia="en-US"/>
        </w:rPr>
        <w:t>Utvrđuje</w:t>
      </w:r>
      <w:r w:rsidRPr="00742A08">
        <w:t xml:space="preserve"> se da </w:t>
      </w:r>
      <w:r>
        <w:t>je</w:t>
      </w:r>
      <w:r w:rsidRPr="00742A08">
        <w:t xml:space="preserve"> predmet usmene javne dražbe nekretnine stečajnog dužnika </w:t>
      </w:r>
      <w:r w:rsidRPr="00647300">
        <w:t>MUŠIĆ d.o.o. u stečaju, OIB: 21643614374, Zadar, Ulica Stjepana Radića 42/c</w:t>
      </w:r>
      <w:r w:rsidRPr="00742A08">
        <w:t>, i to</w:t>
      </w:r>
      <w:r>
        <w:t xml:space="preserve"> nekretnina</w:t>
      </w:r>
      <w:r w:rsidRPr="00B33BBB">
        <w:t xml:space="preserve"> </w:t>
      </w:r>
      <w:r>
        <w:t>oznake čest. zem. 825/299, upisane u zk. ul. 544 k.o. Murvica, industrijski objekt površine 5226m2, u naravi betonara, pobliže označena i opisana u zaključku ovog suda poslovni broj St-92/12-294 od 17. veljače 2021.</w:t>
      </w:r>
    </w:p>
    <w:p w:rsidR="00E77D11" w:rsidP="00E77D11" w:rsidRDefault="00E77D11">
      <w:pPr>
        <w:pStyle w:val="StandardWeb"/>
        <w:spacing w:before="0" w:beforeAutospacing="false" w:after="0" w:afterAutospacing="false"/>
        <w:jc w:val="both"/>
      </w:pPr>
    </w:p>
    <w:p w:rsidR="00E77D11" w:rsidP="00E77D11" w:rsidRDefault="00E77D11">
      <w:pPr>
        <w:jc w:val="both"/>
        <w:rPr>
          <w:lang w:val="hr-HR"/>
        </w:rPr>
      </w:pPr>
      <w:r w:rsidRPr="00E77D11">
        <w:rPr>
          <w:lang w:val="hr-HR"/>
        </w:rPr>
        <w:t xml:space="preserve">Stečajni upravitelj navodi da </w:t>
      </w:r>
      <w:r>
        <w:rPr>
          <w:lang w:val="hr-HR"/>
        </w:rPr>
        <w:t xml:space="preserve">nije pristigla niti jedna ponuda za kupnju navedene nekretnine. </w:t>
      </w:r>
    </w:p>
    <w:p w:rsidR="00E77D11" w:rsidP="007501EB" w:rsidRDefault="00E77D11">
      <w:pPr>
        <w:jc w:val="both"/>
        <w:rPr>
          <w:lang w:val="hr-HR"/>
        </w:rPr>
      </w:pPr>
    </w:p>
    <w:p w:rsidRPr="00103272" w:rsidR="007501EB" w:rsidP="007501EB" w:rsidRDefault="007501EB">
      <w:pPr>
        <w:jc w:val="both"/>
        <w:rPr>
          <w:lang w:val="hr-HR"/>
        </w:rPr>
      </w:pPr>
      <w:r w:rsidRPr="00103272">
        <w:rPr>
          <w:lang w:val="hr-HR"/>
        </w:rPr>
        <w:t xml:space="preserve">Sudac donosi </w:t>
      </w:r>
    </w:p>
    <w:p w:rsidRPr="00103272" w:rsidR="007501EB" w:rsidP="007501EB" w:rsidRDefault="007501EB">
      <w:pPr>
        <w:jc w:val="both"/>
        <w:rPr>
          <w:lang w:val="hr-HR"/>
        </w:rPr>
      </w:pPr>
    </w:p>
    <w:p w:rsidRPr="00103272" w:rsidR="007501EB" w:rsidP="007501EB" w:rsidRDefault="007501EB">
      <w:pPr>
        <w:jc w:val="center"/>
        <w:rPr>
          <w:lang w:val="hr-HR"/>
        </w:rPr>
      </w:pPr>
      <w:r w:rsidRPr="00103272">
        <w:rPr>
          <w:lang w:val="hr-HR"/>
        </w:rPr>
        <w:t>r j e š e n j e</w:t>
      </w:r>
    </w:p>
    <w:p w:rsidRPr="004B4FAA" w:rsidR="007501EB" w:rsidP="007501EB" w:rsidRDefault="007501EB">
      <w:pPr>
        <w:jc w:val="center"/>
        <w:rPr>
          <w:lang w:val="hr-HR"/>
        </w:rPr>
      </w:pPr>
    </w:p>
    <w:p w:rsidRPr="004B4FAA" w:rsidR="007501EB" w:rsidP="007501EB" w:rsidRDefault="007501EB">
      <w:pPr>
        <w:jc w:val="both"/>
        <w:rPr>
          <w:lang w:val="hr-HR"/>
        </w:rPr>
      </w:pPr>
      <w:r w:rsidRPr="004B4FAA">
        <w:rPr>
          <w:lang w:val="hr-HR"/>
        </w:rPr>
        <w:t>Kako za kupnju nekretnina koje su predmet prodaje nije pristigla niti jedna ponuda, to nema uvjeta za održavanje dražbe.</w:t>
      </w:r>
    </w:p>
    <w:p w:rsidR="007501EB" w:rsidP="007501EB" w:rsidRDefault="007501EB">
      <w:pPr>
        <w:jc w:val="both"/>
        <w:rPr>
          <w:lang w:val="hr-HR"/>
        </w:rPr>
      </w:pPr>
    </w:p>
    <w:p w:rsidR="007501EB" w:rsidP="007501EB" w:rsidRDefault="007501EB">
      <w:pPr>
        <w:jc w:val="center"/>
        <w:rPr>
          <w:lang w:val="hr-HR"/>
        </w:rPr>
      </w:pPr>
      <w:r>
        <w:rPr>
          <w:lang w:val="hr-HR"/>
        </w:rPr>
        <w:t>Dovršeno 10,</w:t>
      </w:r>
      <w:r w:rsidR="00045A12">
        <w:rPr>
          <w:lang w:val="hr-HR"/>
        </w:rPr>
        <w:t>35</w:t>
      </w:r>
      <w:r w:rsidR="008C2F25">
        <w:rPr>
          <w:lang w:val="hr-HR"/>
        </w:rPr>
        <w:t xml:space="preserve"> sati.</w:t>
      </w:r>
    </w:p>
    <w:p w:rsidRPr="004B4FAA" w:rsidR="008C2F25" w:rsidP="008C2F25" w:rsidRDefault="008C2F25">
      <w:pPr>
        <w:rPr>
          <w:lang w:val="hr-HR"/>
        </w:rPr>
      </w:pPr>
    </w:p>
    <w:p w:rsidRPr="001622BF" w:rsidR="001622BF" w:rsidP="001622BF" w:rsidRDefault="001622BF">
      <w:pPr>
        <w:jc w:val="center"/>
        <w:rPr>
          <w:lang w:val="hr-HR"/>
        </w:rPr>
      </w:pPr>
      <w:r w:rsidRPr="001622BF">
        <w:rPr>
          <w:lang w:val="hr-HR"/>
        </w:rPr>
        <w:t xml:space="preserve">                                            </w:t>
      </w:r>
      <w:r w:rsidR="008C2F25">
        <w:rPr>
          <w:lang w:val="hr-HR"/>
        </w:rPr>
        <w:t xml:space="preserve">               </w:t>
      </w:r>
      <w:r w:rsidRPr="001622BF">
        <w:rPr>
          <w:lang w:val="hr-HR"/>
        </w:rPr>
        <w:t xml:space="preserve">   SUDAC                             STEČAJNI UPRAVITELJ</w:t>
      </w:r>
    </w:p>
    <w:p w:rsidRPr="001622BF" w:rsidR="001622BF" w:rsidP="001622BF" w:rsidRDefault="001622BF">
      <w:pPr>
        <w:jc w:val="center"/>
        <w:rPr>
          <w:lang w:val="hr-HR"/>
        </w:rPr>
      </w:pPr>
    </w:p>
    <w:p w:rsidRPr="001622BF" w:rsidR="001622BF" w:rsidP="001622BF" w:rsidRDefault="001622BF">
      <w:pPr>
        <w:jc w:val="center"/>
        <w:rPr>
          <w:lang w:val="hr-HR"/>
        </w:rPr>
      </w:pPr>
    </w:p>
    <w:p w:rsidRPr="001622BF" w:rsidR="001622BF" w:rsidP="001622BF" w:rsidRDefault="001622BF">
      <w:pPr>
        <w:jc w:val="both"/>
        <w:rPr>
          <w:lang w:val="hr-HR"/>
        </w:rPr>
      </w:pPr>
      <w:r w:rsidRPr="001622BF">
        <w:rPr>
          <w:lang w:val="hr-HR"/>
        </w:rPr>
        <w:t xml:space="preserve">                                                             </w:t>
      </w:r>
    </w:p>
    <w:p w:rsidRPr="001622BF" w:rsidR="001622BF" w:rsidP="001622BF" w:rsidRDefault="001622BF">
      <w:pPr>
        <w:ind w:left="2124" w:firstLine="708"/>
        <w:jc w:val="both"/>
        <w:rPr>
          <w:lang w:val="hr-HR"/>
        </w:rPr>
      </w:pPr>
      <w:r w:rsidRPr="001622BF">
        <w:rPr>
          <w:lang w:val="hr-HR"/>
        </w:rPr>
        <w:t xml:space="preserve">   </w:t>
      </w:r>
      <w:r w:rsidR="008C2F25">
        <w:rPr>
          <w:lang w:val="hr-HR"/>
        </w:rPr>
        <w:t xml:space="preserve">        </w:t>
      </w:r>
      <w:r w:rsidRPr="001622BF">
        <w:rPr>
          <w:lang w:val="hr-HR"/>
        </w:rPr>
        <w:t xml:space="preserve">     ZAPISNIČAR</w:t>
      </w:r>
      <w:r w:rsidRPr="001622BF">
        <w:rPr>
          <w:lang w:val="hr-HR"/>
        </w:rPr>
        <w:tab/>
      </w:r>
      <w:r w:rsidRPr="001622BF">
        <w:rPr>
          <w:lang w:val="hr-HR"/>
        </w:rPr>
        <w:tab/>
        <w:t xml:space="preserve">    </w:t>
      </w:r>
    </w:p>
    <w:p w:rsidR="001622BF" w:rsidP="001622BF" w:rsidRDefault="001622BF">
      <w:pPr>
        <w:jc w:val="both"/>
        <w:rPr>
          <w:lang w:val="hr-HR"/>
        </w:rPr>
      </w:pPr>
    </w:p>
    <w:p w:rsidRPr="001622BF" w:rsidR="007501EB" w:rsidP="001622BF" w:rsidRDefault="007501EB">
      <w:pPr>
        <w:jc w:val="center"/>
        <w:rPr>
          <w:lang w:val="hr-HR"/>
        </w:rPr>
      </w:pPr>
    </w:p>
    <w:sectPr w:rsidRPr="001622BF" w:rsidR="007501EB" w:rsidSect="00D4706D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395C" w:rsidRDefault="004A395C">
      <w:r>
        <w:separator/>
      </w:r>
    </w:p>
  </w:endnote>
  <w:endnote w:type="continuationSeparator" w:id="0">
    <w:p w:rsidR="004A395C" w:rsidRDefault="004A395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3A23" w:rsidP="00D4706D" w:rsidRDefault="00923A23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23A23" w:rsidP="00D4706D" w:rsidRDefault="00923A23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3A23" w:rsidP="00D4706D" w:rsidRDefault="00923A23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F2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23A23" w:rsidP="00D4706D" w:rsidRDefault="00923A23">
    <w:pPr>
      <w:pStyle w:val="Podnoje"/>
      <w:ind w:right="360"/>
      <w:rPr>
        <w:lang w:val="hr-HR"/>
      </w:rPr>
    </w:pPr>
  </w:p>
  <w:p w:rsidRPr="00CF2C60" w:rsidR="00923A23" w:rsidP="00D4706D" w:rsidRDefault="00923A23">
    <w:pPr>
      <w:pStyle w:val="Podnoje"/>
      <w:ind w:right="360"/>
      <w:rPr>
        <w:lang w:val="hr-HR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395C" w:rsidRDefault="004A395C">
      <w:r>
        <w:separator/>
      </w:r>
    </w:p>
  </w:footnote>
  <w:footnote w:type="continuationSeparator" w:id="0">
    <w:p w:rsidR="004A395C" w:rsidRDefault="004A395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48E0" w:rsidR="000823AE" w:rsidP="000823AE" w:rsidRDefault="000823AE">
    <w:pPr>
      <w:jc w:val="right"/>
      <w:rPr>
        <w:rFonts w:ascii="Arial" w:hAnsi="Arial" w:cs="Arial"/>
        <w:sz w:val="22"/>
        <w:szCs w:val="22"/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Pr="008C2F25" w:rsidR="008C2F25">
      <w:rPr>
        <w:noProof/>
        <w:lang w:val="hr-HR"/>
      </w:rPr>
      <w:t>2</w:t>
    </w:r>
    <w:r>
      <w:fldChar w:fldCharType="end"/>
    </w:r>
    <w:r w:rsidRPr="000823AE">
      <w:rPr>
        <w:rFonts w:ascii="Arial" w:hAnsi="Arial" w:cs="Arial"/>
        <w:sz w:val="22"/>
        <w:szCs w:val="22"/>
        <w:lang w:val="hr-HR"/>
      </w:rPr>
      <w:t xml:space="preserve"> </w:t>
    </w:r>
    <w:r>
      <w:rPr>
        <w:rFonts w:ascii="Arial" w:hAnsi="Arial" w:cs="Arial"/>
        <w:sz w:val="22"/>
        <w:szCs w:val="22"/>
        <w:lang w:val="hr-HR"/>
      </w:rPr>
      <w:tab/>
    </w:r>
    <w:r w:rsidR="00E77D11">
      <w:rPr>
        <w:lang w:val="hr-HR"/>
      </w:rPr>
      <w:tab/>
      <w:t>Poslovni broj:</w:t>
    </w:r>
    <w:r w:rsidRPr="00E351FD">
      <w:rPr>
        <w:lang w:val="hr-HR"/>
      </w:rPr>
      <w:t xml:space="preserve"> 4 St-</w:t>
    </w:r>
    <w:r w:rsidRPr="00E351FD" w:rsidR="00E351FD">
      <w:rPr>
        <w:lang w:val="hr-HR"/>
      </w:rPr>
      <w:t>92/12-</w:t>
    </w:r>
    <w:r w:rsidR="00E77D11">
      <w:rPr>
        <w:lang w:val="hr-HR"/>
      </w:rPr>
      <w:t>299</w:t>
    </w:r>
  </w:p>
  <w:p w:rsidR="000823AE" w:rsidRDefault="000823AE">
    <w:pPr>
      <w:pStyle w:val="Zaglavlje"/>
      <w:jc w:val="center"/>
    </w:pPr>
  </w:p>
  <w:p w:rsidR="000823AE" w:rsidRDefault="000823A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4FAA" w:rsidR="00E42B89" w:rsidP="00E42B89" w:rsidRDefault="00E42B89">
    <w:pPr>
      <w:jc w:val="right"/>
      <w:rPr>
        <w:lang w:val="hr-HR"/>
      </w:rPr>
    </w:pPr>
    <w:r w:rsidRPr="004B4FAA">
      <w:rPr>
        <w:lang w:val="hr-HR"/>
      </w:rPr>
      <w:t>P</w:t>
    </w:r>
    <w:r>
      <w:rPr>
        <w:lang w:val="hr-HR"/>
      </w:rPr>
      <w:t>oslovni broj:</w:t>
    </w:r>
    <w:r w:rsidRPr="004B4FAA">
      <w:rPr>
        <w:lang w:val="hr-HR"/>
      </w:rPr>
      <w:t xml:space="preserve"> 4 St-</w:t>
    </w:r>
    <w:r>
      <w:rPr>
        <w:lang w:val="hr-HR"/>
      </w:rPr>
      <w:t>92/12-</w:t>
    </w:r>
    <w:r w:rsidR="00647300">
      <w:rPr>
        <w:lang w:val="hr-HR"/>
      </w:rPr>
      <w:t>299</w:t>
    </w:r>
  </w:p>
  <w:p w:rsidR="00E42B89" w:rsidP="00E42B89" w:rsidRDefault="00E42B8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32CC"/>
    <w:multiLevelType w:val="hybridMultilevel"/>
    <w:tmpl w:val="B71A19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53D21"/>
    <w:multiLevelType w:val="hybridMultilevel"/>
    <w:tmpl w:val="4C8CF4B4"/>
    <w:lvl w:ilvl="0" w:tplc="419A39A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CC815E5"/>
    <w:multiLevelType w:val="hybridMultilevel"/>
    <w:tmpl w:val="45424C40"/>
    <w:lvl w:ilvl="0" w:tplc="C7FCAE6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FD3F31"/>
    <w:multiLevelType w:val="hybridMultilevel"/>
    <w:tmpl w:val="6BCA7D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67E7B"/>
    <w:multiLevelType w:val="hybridMultilevel"/>
    <w:tmpl w:val="DC9838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9D631C"/>
    <w:multiLevelType w:val="hybridMultilevel"/>
    <w:tmpl w:val="FFE8FC5E"/>
    <w:lvl w:ilvl="0" w:tplc="EEB2DE34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268462C5"/>
    <w:multiLevelType w:val="hybridMultilevel"/>
    <w:tmpl w:val="DDFCC0EC"/>
    <w:lvl w:ilvl="0" w:tplc="B6BAA24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93D3DA8"/>
    <w:multiLevelType w:val="hybridMultilevel"/>
    <w:tmpl w:val="6BECAF3C"/>
    <w:lvl w:ilvl="0" w:tplc="A1F0F3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A0F3604"/>
    <w:multiLevelType w:val="hybridMultilevel"/>
    <w:tmpl w:val="F5E85A46"/>
    <w:lvl w:ilvl="0" w:tplc="2800EF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DB110B8"/>
    <w:multiLevelType w:val="hybridMultilevel"/>
    <w:tmpl w:val="ECE225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220B4"/>
    <w:multiLevelType w:val="hybridMultilevel"/>
    <w:tmpl w:val="B9240D4A"/>
    <w:lvl w:ilvl="0" w:tplc="E71CAB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665403A"/>
    <w:multiLevelType w:val="hybridMultilevel"/>
    <w:tmpl w:val="4AA2826E"/>
    <w:lvl w:ilvl="0" w:tplc="F51A97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9"/>
  </w:num>
  <w:num w:numId="7">
    <w:abstractNumId w:val="11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6D"/>
    <w:rsid w:val="000044FA"/>
    <w:rsid w:val="0000521C"/>
    <w:rsid w:val="00016BFD"/>
    <w:rsid w:val="00033905"/>
    <w:rsid w:val="00033E21"/>
    <w:rsid w:val="00043A9D"/>
    <w:rsid w:val="00045A12"/>
    <w:rsid w:val="00051DF8"/>
    <w:rsid w:val="000551E9"/>
    <w:rsid w:val="00061862"/>
    <w:rsid w:val="00077FD0"/>
    <w:rsid w:val="000823AE"/>
    <w:rsid w:val="000B14F6"/>
    <w:rsid w:val="000D51B7"/>
    <w:rsid w:val="000E57FA"/>
    <w:rsid w:val="000F52AC"/>
    <w:rsid w:val="00103272"/>
    <w:rsid w:val="00110578"/>
    <w:rsid w:val="00123E00"/>
    <w:rsid w:val="0012502C"/>
    <w:rsid w:val="001314E6"/>
    <w:rsid w:val="001320C7"/>
    <w:rsid w:val="00140D04"/>
    <w:rsid w:val="001622BF"/>
    <w:rsid w:val="00194E09"/>
    <w:rsid w:val="00244A3E"/>
    <w:rsid w:val="00271585"/>
    <w:rsid w:val="00277F7A"/>
    <w:rsid w:val="00286283"/>
    <w:rsid w:val="002B0158"/>
    <w:rsid w:val="002B79F4"/>
    <w:rsid w:val="002D48E0"/>
    <w:rsid w:val="002E18FE"/>
    <w:rsid w:val="0031333A"/>
    <w:rsid w:val="0035574F"/>
    <w:rsid w:val="003610D6"/>
    <w:rsid w:val="00373351"/>
    <w:rsid w:val="003765DB"/>
    <w:rsid w:val="003A128B"/>
    <w:rsid w:val="003F6210"/>
    <w:rsid w:val="003F71E6"/>
    <w:rsid w:val="00402874"/>
    <w:rsid w:val="0041521F"/>
    <w:rsid w:val="00445D98"/>
    <w:rsid w:val="00487502"/>
    <w:rsid w:val="004977A3"/>
    <w:rsid w:val="004A1257"/>
    <w:rsid w:val="004A2101"/>
    <w:rsid w:val="004A395C"/>
    <w:rsid w:val="004B4FAA"/>
    <w:rsid w:val="004D11C8"/>
    <w:rsid w:val="004D7B01"/>
    <w:rsid w:val="00506EF4"/>
    <w:rsid w:val="00526400"/>
    <w:rsid w:val="00555147"/>
    <w:rsid w:val="00560117"/>
    <w:rsid w:val="00563ADF"/>
    <w:rsid w:val="00595805"/>
    <w:rsid w:val="00596D4F"/>
    <w:rsid w:val="005A03CD"/>
    <w:rsid w:val="005C1FC6"/>
    <w:rsid w:val="005C5D84"/>
    <w:rsid w:val="00602CAA"/>
    <w:rsid w:val="00603D5E"/>
    <w:rsid w:val="00647300"/>
    <w:rsid w:val="006828F1"/>
    <w:rsid w:val="006A5B9E"/>
    <w:rsid w:val="006A6F2C"/>
    <w:rsid w:val="006D5987"/>
    <w:rsid w:val="00717EAC"/>
    <w:rsid w:val="00733878"/>
    <w:rsid w:val="007355C9"/>
    <w:rsid w:val="007453BE"/>
    <w:rsid w:val="007501EB"/>
    <w:rsid w:val="007830E0"/>
    <w:rsid w:val="00784D36"/>
    <w:rsid w:val="0078708D"/>
    <w:rsid w:val="007B39CA"/>
    <w:rsid w:val="007C1EAA"/>
    <w:rsid w:val="007C470A"/>
    <w:rsid w:val="007F6E10"/>
    <w:rsid w:val="00800506"/>
    <w:rsid w:val="008048F3"/>
    <w:rsid w:val="0081774D"/>
    <w:rsid w:val="008210CB"/>
    <w:rsid w:val="008341B7"/>
    <w:rsid w:val="008459B2"/>
    <w:rsid w:val="008501BA"/>
    <w:rsid w:val="00851425"/>
    <w:rsid w:val="00853BF2"/>
    <w:rsid w:val="00886076"/>
    <w:rsid w:val="008C2F25"/>
    <w:rsid w:val="008C5316"/>
    <w:rsid w:val="008E1367"/>
    <w:rsid w:val="008F0B18"/>
    <w:rsid w:val="008F27C0"/>
    <w:rsid w:val="00906AB2"/>
    <w:rsid w:val="00923A23"/>
    <w:rsid w:val="009C6C72"/>
    <w:rsid w:val="009D0DDF"/>
    <w:rsid w:val="009E1533"/>
    <w:rsid w:val="00A34D22"/>
    <w:rsid w:val="00A3515D"/>
    <w:rsid w:val="00A37ED3"/>
    <w:rsid w:val="00A526F2"/>
    <w:rsid w:val="00A669D1"/>
    <w:rsid w:val="00A67AF1"/>
    <w:rsid w:val="00A714AB"/>
    <w:rsid w:val="00A722DA"/>
    <w:rsid w:val="00A94666"/>
    <w:rsid w:val="00AA7DFB"/>
    <w:rsid w:val="00AB6280"/>
    <w:rsid w:val="00AD2D22"/>
    <w:rsid w:val="00B00751"/>
    <w:rsid w:val="00B23C63"/>
    <w:rsid w:val="00B43F95"/>
    <w:rsid w:val="00B52F49"/>
    <w:rsid w:val="00B67A6E"/>
    <w:rsid w:val="00B93A3F"/>
    <w:rsid w:val="00BA0FC5"/>
    <w:rsid w:val="00BB0773"/>
    <w:rsid w:val="00BB4DE0"/>
    <w:rsid w:val="00BE6C59"/>
    <w:rsid w:val="00BE775A"/>
    <w:rsid w:val="00C16965"/>
    <w:rsid w:val="00C210CB"/>
    <w:rsid w:val="00C21C91"/>
    <w:rsid w:val="00C775E4"/>
    <w:rsid w:val="00C803C5"/>
    <w:rsid w:val="00C94749"/>
    <w:rsid w:val="00CA4EA9"/>
    <w:rsid w:val="00CB25F0"/>
    <w:rsid w:val="00CD2672"/>
    <w:rsid w:val="00CF2057"/>
    <w:rsid w:val="00D44176"/>
    <w:rsid w:val="00D4706D"/>
    <w:rsid w:val="00D47EED"/>
    <w:rsid w:val="00D50473"/>
    <w:rsid w:val="00D8188D"/>
    <w:rsid w:val="00DA546C"/>
    <w:rsid w:val="00DC4A35"/>
    <w:rsid w:val="00E17CCC"/>
    <w:rsid w:val="00E351FD"/>
    <w:rsid w:val="00E42B89"/>
    <w:rsid w:val="00E52452"/>
    <w:rsid w:val="00E7505F"/>
    <w:rsid w:val="00E77D11"/>
    <w:rsid w:val="00E82DF4"/>
    <w:rsid w:val="00EC4059"/>
    <w:rsid w:val="00F3230F"/>
    <w:rsid w:val="00F43F80"/>
    <w:rsid w:val="00F4552C"/>
    <w:rsid w:val="00F83EE2"/>
    <w:rsid w:val="00FB1033"/>
    <w:rsid w:val="00FC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706D"/>
    <w:rPr>
      <w:sz w:val="24"/>
      <w:szCs w:val="24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D4706D"/>
    <w:pPr>
      <w:jc w:val="both"/>
    </w:pPr>
    <w:rPr>
      <w:rFonts w:ascii="Arial" w:hAnsi="Arial" w:cs="Arial"/>
      <w:sz w:val="22"/>
      <w:lang w:val="hr-HR"/>
    </w:rPr>
  </w:style>
  <w:style w:type="paragraph" w:styleId="Podnoje">
    <w:name w:val="footer"/>
    <w:basedOn w:val="Normal"/>
    <w:rsid w:val="00D4706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4706D"/>
  </w:style>
  <w:style w:type="character" w:styleId="Hiperveza">
    <w:name w:val="Hyperlink"/>
    <w:rsid w:val="00D4706D"/>
    <w:rPr>
      <w:color w:val="0000FF"/>
      <w:u w:val="single"/>
    </w:rPr>
  </w:style>
  <w:style w:type="paragraph" w:styleId="Tekstbalonia">
    <w:name w:val="Balloon Text"/>
    <w:basedOn w:val="Normal"/>
    <w:semiHidden/>
    <w:rsid w:val="0000521C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rsid w:val="00F4552C"/>
    <w:pPr>
      <w:spacing w:before="100" w:beforeAutospacing="true" w:after="100" w:afterAutospacing="true"/>
    </w:pPr>
    <w:rPr>
      <w:lang w:val="hr-HR" w:eastAsia="hr-HR"/>
    </w:rPr>
  </w:style>
  <w:style w:type="paragraph" w:styleId="Zaglavlje">
    <w:name w:val="header"/>
    <w:basedOn w:val="Normal"/>
    <w:link w:val="ZaglavljeChar"/>
    <w:uiPriority w:val="99"/>
    <w:rsid w:val="000823A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823AE"/>
    <w:rPr>
      <w:sz w:val="24"/>
      <w:szCs w:val="24"/>
      <w:lang w:val="en-GB" w:eastAsia="en-US"/>
    </w:rPr>
  </w:style>
  <w:style w:type="character" w:styleId="Tekstrezerviranogmjesta">
    <w:name w:val="Placeholder Text"/>
    <w:basedOn w:val="Zadanifontodlomka"/>
    <w:uiPriority w:val="99"/>
    <w:semiHidden/>
    <w:rsid w:val="00045A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5A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5A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5A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5A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06D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Tekstbalonia" w:type="paragraph">
    <w:name w:val="Balloon Text"/>
    <w:basedOn w:val="Normal"/>
    <w:semiHidden/>
    <w:rsid w:val="0000521C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F4552C"/>
    <w:pPr>
      <w:spacing w:after="100" w:afterAutospacing="1" w:before="100" w:beforeAutospacing="1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0823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823AE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45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2021.</izvorni_sadrzaj>
    <derivirana_varijabla naziv="DomainObject.StvarniPocetakDatum_1">23. ožujka 2021.</derivirana_varijabla>
  </DomainObject.StvarniPocetakDatum>
  <DomainObject.StvarniZavrsetakDatum>
    <izvorni_sadrzaj>23. ožujka 2021.</izvorni_sadrzaj>
    <derivirana_varijabla naziv="DomainObject.StvarniZavrsetakDatum_1">23. ožujka 2021.</derivirana_varijabla>
  </DomainObject.StvarniZavrsetakDatum>
  <DomainObject.PlaniraniZavrsetakDatum>
    <izvorni_sadrzaj>23. ožujka 2021.</izvorni_sadrzaj>
    <derivirana_varijabla naziv="DomainObject.PlaniraniZavrsetakDatum_1">23. ožujka 2021.</derivirana_varijabla>
  </DomainObject.PlaniraniZavrsetakDatum>
  <DomainObject.PlaniraniPocetakDatum>
    <izvorni_sadrzaj>23. ožujka 2021.</izvorni_sadrzaj>
    <derivirana_varijabla naziv="DomainObject.PlaniraniPocetakDatum_1">23. ožujka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11:29</izvorni_sadrzaj>
    <derivirana_varijabla naziv="DomainObject.PlaniraniZavrsetakVrijeme_1">11:29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2021.</izvorni_sadrzaj>
    <derivirana_varijabla naziv="DomainObject.Zapisnik.DatumKreiranja_1">23.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St-92/2012-275</izvorni_sadrzaj>
    <derivirana_varijabla naziv="DomainObject.Zapisnik.Oznaka_1">St-92/2012-275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stečaju; MECHEL SERVICE Stahlhandel Austria GmbH zastupanog po punomoćniku OD Pećarević &amp; Relić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stečaju; MECHEL SERVICE Stahlhandel Austria GmbH zastupanog po punomoćniku OD Pećarević &amp; Relić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69976343666; MECHEL SERVICE Stahlhandel Austria GmbH, OIB 41275041915 zastupanog po punomoćniku OD Pećarević &amp; Relić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69976343666; MECHEL SERVICE Stahlhandel Austria GmbH, OIB 41275041915 zastupanog po punomoćniku OD Pećarević &amp; Relić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stečaju; MECHEL SERVICE Stahlhandel Austria GmbH, Lunzerstr. 105, A-4021 Linz zastupanog po punomoćniku OD Pećarević &amp; Relić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stečaju; MECHEL SERVICE Stahlhandel Austria GmbH, Lunzerstr. 105, A-4021 Linz zastupanog po punomoćniku OD Pećarević &amp; Relić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69976343666; MECHEL SERVICE Stahlhandel Austria GmbH, OIB 41275041915, Lunzerstr. 105, A-4021 Linz zastupanog po punomoćniku OD Pećarević &amp; Relić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69976343666; MECHEL SERVICE Stahlhandel Austria GmbH, OIB 41275041915, Lunzerstr. 105, A-4021 Linz zastupanog po punomoćniku OD Pećarević &amp; Relić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,MECHEL SERVICE Stahlhandel Austria GmbH Lunzerstr. 105,A-4021 Linz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,MECHEL SERVICE Stahlhandel Austria GmbH Lunzerstr. 105,A-4021 Linz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69976343666,MECHEL SERVICE Stahlhandel Austria GmbH, OIB 41275041915, Lunzerstr. 105,A-4021 Linz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69976343666,MECHEL SERVICE Stahlhandel Austria GmbH, OIB 41275041915, Lunzerstr. 105,A-4021 Linz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stečaju,MECHEL SERVICE Stahlhandel Austria GmbH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stečaju,MECHEL SERVICE Stahlhandel Austria GmbH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69976343666,MECHEL SERVICE Stahlhandel Austria GmbH, OIB 41275041915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69976343666,MECHEL SERVICE Stahlhandel Austria GmbH, OIB 41275041915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 zastupanog po punomoćniku OD Pećarević &amp; Relić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 zastupanog po punomoćniku OD Pećarević &amp; Relić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 zastupanog po punomoćniku OD Pećarević &amp; Relić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 zastupanog po punomoćniku OD Pećarević &amp; Relić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  <item>MECHEL SERVICE Stahlhandel Austria GmbH, Lunzerstr. 105, A-4021 Linz zastupanog po punomoćniku OD Pećarević &amp; Relić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  <item>MECHEL SERVICE Stahlhandel Austria GmbH, Lunzerstr. 105, A-4021 Linz zastupanog po punomoćniku OD Pećarević &amp; Relić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  <item>MECHEL SERVICE Stahlhandel Austria GmbH, OIB 41275041915, Lunzerstr. 105, A-4021 Linz zastupanog po punomoćniku OD Pećarević &amp; Relić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  <item>MECHEL SERVICE Stahlhandel Austria GmbH, OIB 41275041915, Lunzerstr. 105, A-4021 Linz zastupanog po punomoćniku OD Pećarević &amp; Relić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MECHEL SERVICE Stahlhandel Austria GmbH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  <item>MECHEL SERVICE Stahlhandel Austria GmbH, OIB 41275041915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  <item>OD Pećarević &amp; Relić punomoćnik sudionika u postupku MECHEL SERVICE Stahlhandel Austria GmbH</item>
    </izvorni_sadrzaj>
    <derivirana_varijabla naziv="DomainObject.Predmet.OstaliListFormated_1">
      <item>Milan Ljubičić</item>
      <item>OD Pećarević &amp; Relić punomoćnik sudionika u postupku MECHEL SERVICE Stahlhandel Austria GmbH</item>
    </derivirana_varijabla>
  </DomainObject.Predmet.OstaliListFormated>
  <DomainObject.Predmet.OstaliListFormatedOIB>
    <izvorni_sadrzaj>
      <item>Milan Ljubičić, OIB 87161295116</item>
      <item>OD Pećarević &amp; Relić, OIB 09348249237 punomoćnik sudionika u postupku MECHEL SERVICE Stahlhandel Austria GmbH</item>
    </izvorni_sadrzaj>
    <derivirana_varijabla naziv="DomainObject.Predmet.OstaliListFormatedOIB_1">
      <item>Milan Ljubičić, OIB 87161295116</item>
      <item>OD Pećarević &amp; Relić, OIB 09348249237 punomoćnik sudionika u postupku MECHEL SERVICE Stahlhandel Austria GmbH</item>
    </derivirana_varijabla>
  </DomainObject.Predmet.OstaliListFormatedOIB>
  <DomainObject.Predmet.OstaliListFormatedWithAdress>
    <izvorni_sadrzaj>
      <item>Milan Ljubičić, Šimuni 142, 23250 Šimuni</item>
      <item>OD Pećarević &amp; Relić, Zaharova 5, 10000 Zagreb punomoćnik sudionika u postupku MECHEL SERVICE Stahlhandel Austria GmbH</item>
    </izvorni_sadrzaj>
    <derivirana_varijabla naziv="DomainObject.Predmet.OstaliListFormatedWithAdress_1">
      <item>Milan Ljubičić, Šimuni 142, 23250 Šimuni</item>
      <item>OD Pećarević &amp; Relić, Zaharova 5, 10000 Zagreb punomoćnik sudionika u postupku MECHEL SERVICE Stahlhandel Austria GmbH</item>
    </derivirana_varijabla>
  </DomainObject.Predmet.OstaliListFormatedWithAdress>
  <DomainObject.Predmet.OstaliListFormatedWithAdressOIB>
    <izvorni_sadrzaj>
      <item>Milan Ljubičić, OIB 87161295116, Šimuni 142, 23250 Šimuni</item>
      <item>OD Pećarević &amp; Relić, OIB 09348249237, Zaharova 5, 10000 Zagreb punomoćnik sudionika u postupku MECHEL SERVICE Stahlhandel Austria GmbH</item>
    </izvorni_sadrzaj>
    <derivirana_varijabla naziv="DomainObject.Predmet.OstaliListFormatedWithAdressOIB_1">
      <item>Milan Ljubičić, OIB 87161295116, Šimuni 142, 23250 Šimuni</item>
      <item>OD Pećarević &amp; Relić, OIB 09348249237, Zaharova 5, 10000 Zagreb punomoćnik sudionika u postupku MECHEL SERVICE Stahlhandel Austria GmbH</item>
    </derivirana_varijabla>
  </DomainObject.Predmet.OstaliListFormatedWithAdressOIB>
  <DomainObject.Predmet.OstaliListNazivFormated>
    <izvorni_sadrzaj>
      <item>Milan Ljubičić</item>
      <item>OD Pećarević &amp; Relić</item>
    </izvorni_sadrzaj>
    <derivirana_varijabla naziv="DomainObject.Predmet.OstaliListNazivFormated_1">
      <item>Milan Ljubičić</item>
      <item>OD Pećarević &amp; Relić</item>
    </derivirana_varijabla>
  </DomainObject.Predmet.OstaliListNazivFormated>
  <DomainObject.Predmet.OstaliListNazivFormatedOIB>
    <izvorni_sadrzaj>
      <item>Milan Ljubičić, OIB 87161295116</item>
      <item>OD Pećarević &amp; Relić, OIB 09348249237</item>
    </izvorni_sadrzaj>
    <derivirana_varijabla naziv="DomainObject.Predmet.OstaliListNazivFormatedOIB_1">
      <item>Milan Ljubičić, OIB 87161295116</item>
      <item>OD Pećarević &amp; Relić,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2021.</izvorni_sadrzaj>
    <derivirana_varijabla naziv="DomainObject.Datum_1">23. ožujka 2021.</derivirana_varijabla>
  </DomainObject.Datum>
  <DomainObject.PoslovniBrojDokumenta>
    <izvorni_sadrzaj>St-92/2012-275</izvorni_sadrzaj>
    <derivirana_varijabla naziv="DomainObject.PoslovniBrojDokumenta_1">St-92/2012-275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OD Pećarević &amp; Relić</item>
      <item>MECHEL SERVICE Stahlhandel Austria GmbH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  <item>OD Pećarević &amp; Relić</item>
      <item>MECHEL SERVICE Stahlhandel Austria GmbH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  <item>OD Pećarević &amp; Relić, OIB 09348249237, Zaharova 5,10000 Zagreb</item>
      <item>MECHEL SERVICE Stahlhandel Austria GmbH, OIB 41275041915, Lunzerstr. 105,A-4021 Linz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  <item>OD Pećarević &amp; Relić, OIB 09348249237, Zaharova 5,10000 Zagreb</item>
      <item>MECHEL SERVICE Stahlhandel Austria GmbH, OIB 41275041915, Lunzerstr. 105,A-4021 Linz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  <item>, OIB 09348249237</item>
      <item>, OIB 41275041915</item>
    </izvorni_sadrzaj>
    <derivirana_varijabla naziv="DomainObject.Predmet.SudioniciListNazivOIB_1"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  <item>, OIB 09348249237</item>
      <item>, OIB 41275041915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2012.</izvorni_sadrzaj>
    <derivirana_varijabla naziv="DomainObject.Predmet.DatumPocetkaProcesa_1">17. travnja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176</properties:Words>
  <properties:Characters>953</properties:Characters>
  <properties:Lines>40</properties:Lines>
  <properties:Paragraphs>17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2021-03-22T08:30:00Z</dcterms:created>
  <dc:creator>Ardena Bajlo</dc:creator>
  <cp:lastModifiedBy>Kristina Njegovan</cp:lastModifiedBy>
  <cp:lastPrinted>2021-03-23T09:33:00Z</cp:lastPrinted>
  <dcterms:modified xmlns:xsi="http://www.w3.org/2001/XMLSchema-instance" xsi:type="dcterms:W3CDTF">2021-03-23T12:14:00Z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St-92/2012-275 / Zapisnik - Ročište za dražbu (St-92-12 zapisnik, dražba, 23.2.2021..docx)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